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6D7BF" w14:textId="77777777" w:rsidR="00713B0A" w:rsidRDefault="00713B0A" w:rsidP="000A7777">
      <w:pPr>
        <w:tabs>
          <w:tab w:val="left" w:pos="11430"/>
        </w:tabs>
        <w:ind w:right="540"/>
      </w:pPr>
    </w:p>
    <w:p w14:paraId="556F7548" w14:textId="77777777" w:rsidR="00A94FCA" w:rsidRDefault="00A94FCA" w:rsidP="000A7777">
      <w:pPr>
        <w:tabs>
          <w:tab w:val="left" w:pos="11430"/>
        </w:tabs>
        <w:ind w:right="540"/>
      </w:pPr>
    </w:p>
    <w:p w14:paraId="2FF31C28" w14:textId="77777777" w:rsidR="00A94FCA" w:rsidRDefault="00A94FCA" w:rsidP="000A7777">
      <w:pPr>
        <w:tabs>
          <w:tab w:val="left" w:pos="11430"/>
        </w:tabs>
        <w:ind w:right="540"/>
      </w:pPr>
    </w:p>
    <w:p w14:paraId="1C8BEB92" w14:textId="77777777" w:rsidR="00A94FCA" w:rsidRDefault="00A94FCA" w:rsidP="000A7777">
      <w:pPr>
        <w:tabs>
          <w:tab w:val="left" w:pos="11430"/>
        </w:tabs>
        <w:ind w:right="540"/>
      </w:pPr>
    </w:p>
    <w:p w14:paraId="3ED90CFE" w14:textId="77777777" w:rsidR="00A94FCA" w:rsidRDefault="00A94FCA" w:rsidP="000A7777">
      <w:pPr>
        <w:tabs>
          <w:tab w:val="left" w:pos="11430"/>
        </w:tabs>
        <w:ind w:right="540"/>
      </w:pPr>
    </w:p>
    <w:p w14:paraId="30D81C99" w14:textId="2EAFBAEC" w:rsidR="007B176A" w:rsidRDefault="007B176A" w:rsidP="007B176A">
      <w:pPr>
        <w:spacing w:after="0" w:line="240" w:lineRule="auto"/>
        <w:contextualSpacing/>
        <w:rPr>
          <w:b/>
        </w:rPr>
      </w:pPr>
      <w:r>
        <w:rPr>
          <w:b/>
        </w:rPr>
        <w:t>FOR IMMEDIATE RELEASE                                              FOR INFORMATION:</w:t>
      </w:r>
    </w:p>
    <w:p w14:paraId="6DCDE9FA" w14:textId="423E97A6" w:rsidR="007B176A" w:rsidRPr="00F85E29" w:rsidRDefault="007B176A" w:rsidP="007B176A">
      <w:pPr>
        <w:spacing w:after="0" w:line="240" w:lineRule="auto"/>
        <w:contextualSpacing/>
      </w:pPr>
      <w:r>
        <w:rPr>
          <w:b/>
        </w:rPr>
        <w:t>DECEMBER 1</w:t>
      </w:r>
      <w:r w:rsidR="00325158">
        <w:rPr>
          <w:b/>
        </w:rPr>
        <w:t>1</w:t>
      </w:r>
      <w:bookmarkStart w:id="0" w:name="_GoBack"/>
      <w:bookmarkEnd w:id="0"/>
      <w:r>
        <w:rPr>
          <w:b/>
        </w:rPr>
        <w:t>, 2018</w:t>
      </w:r>
      <w:r>
        <w:rPr>
          <w:b/>
        </w:rPr>
        <w:tab/>
      </w:r>
      <w:r>
        <w:rPr>
          <w:b/>
        </w:rPr>
        <w:tab/>
      </w:r>
      <w:r>
        <w:rPr>
          <w:b/>
        </w:rPr>
        <w:tab/>
      </w:r>
      <w:r>
        <w:rPr>
          <w:b/>
        </w:rPr>
        <w:tab/>
      </w:r>
      <w:r>
        <w:rPr>
          <w:b/>
        </w:rPr>
        <w:tab/>
      </w:r>
      <w:r w:rsidRPr="00F85E29">
        <w:t>William Raynard</w:t>
      </w:r>
    </w:p>
    <w:p w14:paraId="0F961834" w14:textId="156449C3" w:rsidR="007B176A" w:rsidRPr="00F85E29" w:rsidRDefault="007B176A" w:rsidP="007B176A">
      <w:pPr>
        <w:spacing w:after="0" w:line="240" w:lineRule="auto"/>
        <w:contextualSpacing/>
      </w:pPr>
      <w:r w:rsidRPr="00F85E29">
        <w:tab/>
      </w:r>
      <w:r w:rsidRPr="00F85E29">
        <w:tab/>
      </w:r>
      <w:r w:rsidRPr="00F85E29">
        <w:tab/>
      </w:r>
      <w:r w:rsidRPr="00F85E29">
        <w:tab/>
      </w:r>
      <w:r w:rsidRPr="00F85E29">
        <w:tab/>
      </w:r>
      <w:r w:rsidRPr="00F85E29">
        <w:tab/>
      </w:r>
      <w:r w:rsidRPr="00F85E29">
        <w:tab/>
      </w:r>
      <w:r w:rsidRPr="00F85E29">
        <w:tab/>
        <w:t>Public Information officer</w:t>
      </w:r>
    </w:p>
    <w:p w14:paraId="76D51201" w14:textId="0D4E717C" w:rsidR="007B176A" w:rsidRDefault="007B176A" w:rsidP="007B176A">
      <w:pPr>
        <w:spacing w:after="0" w:line="240" w:lineRule="auto"/>
        <w:contextualSpacing/>
      </w:pPr>
      <w:r w:rsidRPr="00F85E29">
        <w:tab/>
      </w:r>
      <w:r w:rsidRPr="00F85E29">
        <w:tab/>
      </w:r>
      <w:r w:rsidRPr="00F85E29">
        <w:tab/>
      </w:r>
      <w:r w:rsidRPr="00F85E29">
        <w:tab/>
      </w:r>
      <w:r w:rsidRPr="00F85E29">
        <w:tab/>
      </w:r>
      <w:r w:rsidRPr="00F85E29">
        <w:tab/>
      </w:r>
      <w:r w:rsidRPr="00F85E29">
        <w:tab/>
      </w:r>
      <w:r w:rsidRPr="00F85E29">
        <w:tab/>
        <w:t>978-774-3281</w:t>
      </w:r>
      <w:r w:rsidRPr="00F85E29">
        <w:tab/>
      </w:r>
    </w:p>
    <w:p w14:paraId="4AB20564" w14:textId="3BAA052F" w:rsidR="007B176A" w:rsidRDefault="007B176A" w:rsidP="007B176A">
      <w:pPr>
        <w:spacing w:after="0" w:line="240" w:lineRule="auto"/>
        <w:contextualSpacing/>
      </w:pPr>
      <w:r>
        <w:rPr>
          <w:b/>
        </w:rPr>
        <w:tab/>
      </w:r>
      <w:r>
        <w:rPr>
          <w:b/>
        </w:rPr>
        <w:tab/>
      </w:r>
      <w:r>
        <w:rPr>
          <w:b/>
        </w:rPr>
        <w:tab/>
      </w:r>
      <w:r>
        <w:rPr>
          <w:b/>
        </w:rPr>
        <w:tab/>
      </w:r>
      <w:r>
        <w:rPr>
          <w:b/>
        </w:rPr>
        <w:tab/>
      </w:r>
      <w:r>
        <w:rPr>
          <w:b/>
        </w:rPr>
        <w:tab/>
      </w:r>
      <w:r>
        <w:rPr>
          <w:b/>
        </w:rPr>
        <w:tab/>
      </w:r>
      <w:r>
        <w:rPr>
          <w:b/>
        </w:rPr>
        <w:tab/>
      </w:r>
      <w:hyperlink r:id="rId7" w:history="1">
        <w:r w:rsidRPr="0085625F">
          <w:rPr>
            <w:rStyle w:val="Hyperlink"/>
          </w:rPr>
          <w:t>wraynard@essexsheriffma.org</w:t>
        </w:r>
      </w:hyperlink>
    </w:p>
    <w:p w14:paraId="0C2B4A73" w14:textId="26A2B2CC" w:rsidR="007B176A" w:rsidRDefault="007B176A" w:rsidP="007B176A">
      <w:pPr>
        <w:spacing w:after="0" w:line="240" w:lineRule="auto"/>
        <w:contextualSpacing/>
        <w:rPr>
          <w:b/>
        </w:rPr>
      </w:pPr>
      <w:r>
        <w:rPr>
          <w:b/>
        </w:rPr>
        <w:tab/>
      </w:r>
    </w:p>
    <w:p w14:paraId="73D3E328" w14:textId="77777777" w:rsidR="007B176A" w:rsidRPr="008301E0" w:rsidRDefault="007B176A" w:rsidP="007B176A">
      <w:pPr>
        <w:spacing w:after="0" w:line="240" w:lineRule="auto"/>
        <w:contextualSpacing/>
        <w:rPr>
          <w:b/>
        </w:rPr>
      </w:pPr>
    </w:p>
    <w:p w14:paraId="22BE7D61" w14:textId="77777777" w:rsidR="007B176A" w:rsidRPr="008301E0" w:rsidRDefault="007B176A" w:rsidP="007B176A">
      <w:pPr>
        <w:spacing w:after="0" w:line="240" w:lineRule="auto"/>
        <w:contextualSpacing/>
        <w:jc w:val="center"/>
        <w:rPr>
          <w:b/>
          <w:sz w:val="28"/>
          <w:szCs w:val="28"/>
        </w:rPr>
      </w:pPr>
      <w:r>
        <w:rPr>
          <w:b/>
          <w:sz w:val="28"/>
          <w:szCs w:val="28"/>
        </w:rPr>
        <w:t>ESSEX COUNTY SHERIFF’S DEPARTMENT GRADUATES 23 CORRECTIONAL OFFICERS FROM BASIC TRAINING ACADEMY</w:t>
      </w:r>
    </w:p>
    <w:p w14:paraId="00DCB1DB" w14:textId="77777777" w:rsidR="007B176A" w:rsidRPr="00190B2A" w:rsidRDefault="007B176A" w:rsidP="007B176A">
      <w:pPr>
        <w:ind w:firstLine="720"/>
        <w:jc w:val="both"/>
        <w:rPr>
          <w:sz w:val="24"/>
          <w:szCs w:val="24"/>
        </w:rPr>
      </w:pPr>
      <w:r w:rsidRPr="00190B2A">
        <w:rPr>
          <w:i/>
          <w:sz w:val="24"/>
          <w:szCs w:val="24"/>
        </w:rPr>
        <w:t xml:space="preserve">Haverhill, Massachusetts, Dec. 7, 2018… </w:t>
      </w:r>
      <w:r w:rsidRPr="00190B2A">
        <w:rPr>
          <w:sz w:val="24"/>
          <w:szCs w:val="24"/>
        </w:rPr>
        <w:t xml:space="preserve">Sheriff Kevin F. Coppinger administered the oath to 23 new Correctional Officers of the Essex County Sheriff’s Department (ECSD) at the Basic Training Academy graduation ceremony held at Northern Essex Community College (NECC) on December 7.  The rigorous, 12-week Basic Training Academy on the campus of NECC is the final phase of the process to become a Correctional Officer.  The successful graduates, who come from communities throughout Essex County, will now be assigned full-time positions at ECSD run facilities. </w:t>
      </w:r>
    </w:p>
    <w:p w14:paraId="2D9FDA34" w14:textId="77777777" w:rsidR="007B176A" w:rsidRPr="00190B2A" w:rsidRDefault="007B176A" w:rsidP="007B176A">
      <w:pPr>
        <w:jc w:val="both"/>
        <w:rPr>
          <w:sz w:val="24"/>
          <w:szCs w:val="24"/>
        </w:rPr>
      </w:pPr>
      <w:r w:rsidRPr="00190B2A">
        <w:rPr>
          <w:sz w:val="24"/>
          <w:szCs w:val="24"/>
        </w:rPr>
        <w:t xml:space="preserve">“Comprehensive training is the key to excellence and effectiveness in corrections at every level.  We have designed a very demanding training program for recruits to become proficient in many critical areas.  Their training will continue throughout their work at the Sheriff’s Department as we are committed to building and maintaining a strong, professional team. We look forward to having our new Correctional Officers become an important part of that team,” said Sheriff Coppinger. </w:t>
      </w:r>
    </w:p>
    <w:p w14:paraId="6882C6D8" w14:textId="77777777" w:rsidR="007B176A" w:rsidRPr="00190B2A" w:rsidRDefault="007B176A" w:rsidP="007B176A">
      <w:pPr>
        <w:jc w:val="both"/>
        <w:rPr>
          <w:sz w:val="24"/>
          <w:szCs w:val="24"/>
        </w:rPr>
      </w:pPr>
      <w:r w:rsidRPr="00190B2A">
        <w:rPr>
          <w:sz w:val="24"/>
          <w:szCs w:val="24"/>
        </w:rPr>
        <w:t xml:space="preserve">“Congratulations and welcome to the rank and file of the Essex County Sheriff’s Department.  For over 300 years, the Essex County Sheriff’s Department has served the County of Essex and the Commonwealth of Massachusetts.  A heritage which continues with you, the graduating class, 18-02.  Honor and tradition, history, and integrity of the past and present members of the Department by striving to be the professional you are capable of.  I am enthusiastic to be working with </w:t>
      </w:r>
      <w:proofErr w:type="gramStart"/>
      <w:r w:rsidRPr="00190B2A">
        <w:rPr>
          <w:sz w:val="24"/>
          <w:szCs w:val="24"/>
        </w:rPr>
        <w:t>each and every</w:t>
      </w:r>
      <w:proofErr w:type="gramEnd"/>
      <w:r w:rsidRPr="00190B2A">
        <w:rPr>
          <w:sz w:val="24"/>
          <w:szCs w:val="24"/>
        </w:rPr>
        <w:t xml:space="preserve"> one of you.” Said Sheriff Coppinger.  </w:t>
      </w:r>
    </w:p>
    <w:p w14:paraId="7C133C85" w14:textId="77777777" w:rsidR="007B176A" w:rsidRPr="00190B2A" w:rsidRDefault="007B176A" w:rsidP="007B176A">
      <w:pPr>
        <w:jc w:val="both"/>
        <w:rPr>
          <w:sz w:val="24"/>
          <w:szCs w:val="24"/>
        </w:rPr>
      </w:pPr>
      <w:r w:rsidRPr="00190B2A">
        <w:rPr>
          <w:sz w:val="24"/>
          <w:szCs w:val="24"/>
        </w:rPr>
        <w:t xml:space="preserve">NECC President Lane Glenn attended the ceremony and spoke about the mutually beneficial partnership between the ECSD and NECC to provide a location for ECSD’s Basic Training Academy.  A large percentage of law enforcement professionals receive their career related education from community colleges. NECC also offers courses for preparation and/or advancement in corrections careers.    </w:t>
      </w:r>
    </w:p>
    <w:p w14:paraId="0905BFFE" w14:textId="77777777" w:rsidR="007B176A" w:rsidRPr="00190B2A" w:rsidRDefault="007B176A" w:rsidP="007B176A">
      <w:pPr>
        <w:jc w:val="both"/>
        <w:rPr>
          <w:sz w:val="24"/>
          <w:szCs w:val="24"/>
        </w:rPr>
      </w:pPr>
      <w:r w:rsidRPr="00190B2A">
        <w:rPr>
          <w:sz w:val="24"/>
          <w:szCs w:val="24"/>
        </w:rPr>
        <w:lastRenderedPageBreak/>
        <w:t xml:space="preserve">Many proud family and friends of the male and female graduates attended the ceremony.  A memorable moment for each new Corrections Officer was when their hard-earned badge was pinned on their new uniform for the first time by a special person in their life.  </w:t>
      </w:r>
    </w:p>
    <w:p w14:paraId="3CA3288C" w14:textId="77777777" w:rsidR="007B176A" w:rsidRPr="00190B2A" w:rsidRDefault="007B176A" w:rsidP="007B176A">
      <w:pPr>
        <w:spacing w:after="0"/>
        <w:jc w:val="both"/>
        <w:rPr>
          <w:sz w:val="24"/>
          <w:szCs w:val="24"/>
        </w:rPr>
      </w:pPr>
      <w:r w:rsidRPr="00190B2A">
        <w:rPr>
          <w:sz w:val="24"/>
          <w:szCs w:val="24"/>
        </w:rPr>
        <w:t xml:space="preserve">The new Correctional Officers are: Michael Bentley, Colin Bode, Nicholas Bona, Ashley Brunelle, Dennis Castro, Ryan </w:t>
      </w:r>
      <w:proofErr w:type="spellStart"/>
      <w:r w:rsidRPr="00190B2A">
        <w:rPr>
          <w:sz w:val="24"/>
          <w:szCs w:val="24"/>
        </w:rPr>
        <w:t>Danahey</w:t>
      </w:r>
      <w:proofErr w:type="spellEnd"/>
      <w:r w:rsidRPr="00190B2A">
        <w:rPr>
          <w:sz w:val="24"/>
          <w:szCs w:val="24"/>
        </w:rPr>
        <w:t xml:space="preserve">, Joshua </w:t>
      </w:r>
      <w:proofErr w:type="spellStart"/>
      <w:r w:rsidRPr="00190B2A">
        <w:rPr>
          <w:sz w:val="24"/>
          <w:szCs w:val="24"/>
        </w:rPr>
        <w:t>DeBarros</w:t>
      </w:r>
      <w:proofErr w:type="spellEnd"/>
      <w:r w:rsidRPr="00190B2A">
        <w:rPr>
          <w:sz w:val="24"/>
          <w:szCs w:val="24"/>
        </w:rPr>
        <w:t xml:space="preserve">, Paul </w:t>
      </w:r>
      <w:proofErr w:type="spellStart"/>
      <w:r w:rsidRPr="00190B2A">
        <w:rPr>
          <w:sz w:val="24"/>
          <w:szCs w:val="24"/>
        </w:rPr>
        <w:t>DeCoste</w:t>
      </w:r>
      <w:proofErr w:type="spellEnd"/>
      <w:r w:rsidRPr="00190B2A">
        <w:rPr>
          <w:sz w:val="24"/>
          <w:szCs w:val="24"/>
        </w:rPr>
        <w:t xml:space="preserve">, Ryan Gabriel, Tyler Green, Blake </w:t>
      </w:r>
      <w:proofErr w:type="spellStart"/>
      <w:r w:rsidRPr="00190B2A">
        <w:rPr>
          <w:sz w:val="24"/>
          <w:szCs w:val="24"/>
        </w:rPr>
        <w:t>Hery</w:t>
      </w:r>
      <w:proofErr w:type="spellEnd"/>
      <w:r w:rsidRPr="00190B2A">
        <w:rPr>
          <w:sz w:val="24"/>
          <w:szCs w:val="24"/>
        </w:rPr>
        <w:t xml:space="preserve">, Matthew Higgins Jr., Joshua Lavoie, Shawn Moniz, Anthony Montes, Jose Murcia, Ryan Smith, </w:t>
      </w:r>
      <w:proofErr w:type="spellStart"/>
      <w:r w:rsidRPr="00190B2A">
        <w:rPr>
          <w:sz w:val="24"/>
          <w:szCs w:val="24"/>
        </w:rPr>
        <w:t>Sokhoeun</w:t>
      </w:r>
      <w:proofErr w:type="spellEnd"/>
      <w:r w:rsidRPr="00190B2A">
        <w:rPr>
          <w:sz w:val="24"/>
          <w:szCs w:val="24"/>
        </w:rPr>
        <w:t xml:space="preserve"> </w:t>
      </w:r>
      <w:proofErr w:type="spellStart"/>
      <w:r w:rsidRPr="00190B2A">
        <w:rPr>
          <w:sz w:val="24"/>
          <w:szCs w:val="24"/>
        </w:rPr>
        <w:t>Soun</w:t>
      </w:r>
      <w:proofErr w:type="spellEnd"/>
      <w:r w:rsidRPr="00190B2A">
        <w:rPr>
          <w:sz w:val="24"/>
          <w:szCs w:val="24"/>
        </w:rPr>
        <w:t xml:space="preserve">, </w:t>
      </w:r>
      <w:proofErr w:type="spellStart"/>
      <w:r w:rsidRPr="00190B2A">
        <w:rPr>
          <w:sz w:val="24"/>
          <w:szCs w:val="24"/>
        </w:rPr>
        <w:t>Bhuc</w:t>
      </w:r>
      <w:proofErr w:type="spellEnd"/>
      <w:r w:rsidRPr="00190B2A">
        <w:rPr>
          <w:sz w:val="24"/>
          <w:szCs w:val="24"/>
        </w:rPr>
        <w:t xml:space="preserve"> Tu, Bryan Wagner, Yesenia Winters, Antony Yan, Michael </w:t>
      </w:r>
      <w:proofErr w:type="spellStart"/>
      <w:r w:rsidRPr="00190B2A">
        <w:rPr>
          <w:sz w:val="24"/>
          <w:szCs w:val="24"/>
        </w:rPr>
        <w:t>Zizzo</w:t>
      </w:r>
      <w:proofErr w:type="spellEnd"/>
      <w:r w:rsidRPr="00190B2A">
        <w:rPr>
          <w:sz w:val="24"/>
          <w:szCs w:val="24"/>
        </w:rPr>
        <w:t>.</w:t>
      </w:r>
    </w:p>
    <w:p w14:paraId="5A576251" w14:textId="77777777" w:rsidR="007B176A" w:rsidRPr="00190B2A" w:rsidRDefault="007B176A" w:rsidP="007B176A">
      <w:pPr>
        <w:spacing w:after="0"/>
        <w:ind w:left="3600" w:firstLine="720"/>
        <w:rPr>
          <w:sz w:val="24"/>
          <w:szCs w:val="24"/>
        </w:rPr>
      </w:pPr>
      <w:r w:rsidRPr="00190B2A">
        <w:rPr>
          <w:sz w:val="24"/>
          <w:szCs w:val="24"/>
        </w:rPr>
        <w:t>####</w:t>
      </w:r>
    </w:p>
    <w:p w14:paraId="55CFA21E" w14:textId="77777777" w:rsidR="00CF3783" w:rsidRPr="00CF3783" w:rsidRDefault="00CF3783" w:rsidP="00CF3783"/>
    <w:p w14:paraId="198B42ED" w14:textId="77777777" w:rsidR="00CF3783" w:rsidRPr="00CF3783" w:rsidRDefault="00CF3783" w:rsidP="00CF3783"/>
    <w:p w14:paraId="0E933267" w14:textId="77777777" w:rsidR="00CF3783" w:rsidRPr="00CF3783" w:rsidRDefault="00CF3783" w:rsidP="00CF3783"/>
    <w:p w14:paraId="400144A7" w14:textId="77777777" w:rsidR="00CF3783" w:rsidRPr="00CF3783" w:rsidRDefault="00CF3783" w:rsidP="00CF3783"/>
    <w:p w14:paraId="0BB38D18" w14:textId="77777777" w:rsidR="00CF3783" w:rsidRPr="00CF3783" w:rsidRDefault="00CF3783" w:rsidP="00CF3783"/>
    <w:p w14:paraId="02387DB5" w14:textId="77777777" w:rsidR="00CF3783" w:rsidRPr="00CF3783" w:rsidRDefault="00CF3783" w:rsidP="00CF3783"/>
    <w:p w14:paraId="4C3B2DC5" w14:textId="77777777" w:rsidR="00CF3783" w:rsidRPr="00CF3783" w:rsidRDefault="00CF3783" w:rsidP="00CF3783"/>
    <w:p w14:paraId="1557AE12" w14:textId="77777777" w:rsidR="00CF3783" w:rsidRPr="00CF3783" w:rsidRDefault="00CF3783" w:rsidP="00CF3783"/>
    <w:p w14:paraId="5FBDA84D" w14:textId="77777777" w:rsidR="00CF3783" w:rsidRPr="00CF3783" w:rsidRDefault="00CF3783" w:rsidP="00CF3783"/>
    <w:p w14:paraId="09EE81EB" w14:textId="77777777" w:rsidR="00CF3783" w:rsidRPr="00CF3783" w:rsidRDefault="00CF3783" w:rsidP="00CF3783"/>
    <w:p w14:paraId="1DFAD616" w14:textId="77777777" w:rsidR="00CF3783" w:rsidRPr="00CF3783" w:rsidRDefault="00CF3783" w:rsidP="00CF3783"/>
    <w:p w14:paraId="3AF3C8EF" w14:textId="77777777" w:rsidR="00CF3783" w:rsidRPr="00CF3783" w:rsidRDefault="00CF3783" w:rsidP="00CF3783"/>
    <w:p w14:paraId="3570427B" w14:textId="77777777" w:rsidR="00CF3783" w:rsidRPr="00CF3783" w:rsidRDefault="00CF3783" w:rsidP="00CF3783"/>
    <w:p w14:paraId="2EB3315E" w14:textId="77777777" w:rsidR="00CF3783" w:rsidRPr="00CF3783" w:rsidRDefault="00CF3783" w:rsidP="00CF3783"/>
    <w:p w14:paraId="2B799DF8" w14:textId="77777777" w:rsidR="00CF3783" w:rsidRDefault="00CF3783" w:rsidP="00CF3783"/>
    <w:p w14:paraId="73ADFD1F" w14:textId="77777777" w:rsidR="00CF3783" w:rsidRDefault="00CF3783" w:rsidP="00CF3783"/>
    <w:p w14:paraId="74D479C8" w14:textId="77777777" w:rsidR="00BA546E" w:rsidRPr="00CF3783" w:rsidRDefault="00CF3783" w:rsidP="00CF3783">
      <w:pPr>
        <w:tabs>
          <w:tab w:val="left" w:pos="7785"/>
        </w:tabs>
      </w:pPr>
      <w:r>
        <w:tab/>
      </w:r>
    </w:p>
    <w:sectPr w:rsidR="00BA546E" w:rsidRPr="00CF3783" w:rsidSect="00527148">
      <w:headerReference w:type="first" r:id="rId8"/>
      <w:pgSz w:w="12240" w:h="15840"/>
      <w:pgMar w:top="108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F26DF" w14:textId="77777777" w:rsidR="00E24258" w:rsidRDefault="00E24258" w:rsidP="006B7CBC">
      <w:pPr>
        <w:spacing w:after="0" w:line="240" w:lineRule="auto"/>
      </w:pPr>
      <w:r>
        <w:separator/>
      </w:r>
    </w:p>
  </w:endnote>
  <w:endnote w:type="continuationSeparator" w:id="0">
    <w:p w14:paraId="3F9700DE" w14:textId="77777777" w:rsidR="00E24258" w:rsidRDefault="00E24258" w:rsidP="006B7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6779A" w14:textId="77777777" w:rsidR="00E24258" w:rsidRDefault="00E24258" w:rsidP="006B7CBC">
      <w:pPr>
        <w:spacing w:after="0" w:line="240" w:lineRule="auto"/>
      </w:pPr>
      <w:r>
        <w:separator/>
      </w:r>
    </w:p>
  </w:footnote>
  <w:footnote w:type="continuationSeparator" w:id="0">
    <w:p w14:paraId="71CE875C" w14:textId="77777777" w:rsidR="00E24258" w:rsidRDefault="00E24258" w:rsidP="006B7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FAC4B" w14:textId="77777777" w:rsidR="000A7777" w:rsidRDefault="00720139" w:rsidP="000A7777">
    <w:pPr>
      <w:pStyle w:val="Header"/>
      <w:ind w:left="-180"/>
    </w:pPr>
    <w:r>
      <w:rPr>
        <w:noProof/>
      </w:rPr>
      <w:drawing>
        <wp:anchor distT="0" distB="0" distL="114300" distR="114300" simplePos="0" relativeHeight="251658240" behindDoc="1" locked="0" layoutInCell="1" allowOverlap="1" wp14:anchorId="05CE3951" wp14:editId="53799F28">
          <wp:simplePos x="0" y="0"/>
          <wp:positionH relativeFrom="column">
            <wp:posOffset>-914400</wp:posOffset>
          </wp:positionH>
          <wp:positionV relativeFrom="paragraph">
            <wp:posOffset>-38100</wp:posOffset>
          </wp:positionV>
          <wp:extent cx="7771330" cy="10057015"/>
          <wp:effectExtent l="0" t="0" r="127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jpg"/>
                  <pic:cNvPicPr/>
                </pic:nvPicPr>
                <pic:blipFill>
                  <a:blip r:embed="rId1">
                    <a:extLst>
                      <a:ext uri="{28A0092B-C50C-407E-A947-70E740481C1C}">
                        <a14:useLocalDpi xmlns:a14="http://schemas.microsoft.com/office/drawing/2010/main" val="0"/>
                      </a:ext>
                    </a:extLst>
                  </a:blip>
                  <a:stretch>
                    <a:fillRect/>
                  </a:stretch>
                </pic:blipFill>
                <pic:spPr>
                  <a:xfrm>
                    <a:off x="0" y="0"/>
                    <a:ext cx="7771330" cy="100570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24CCF"/>
    <w:multiLevelType w:val="hybridMultilevel"/>
    <w:tmpl w:val="283C0FBC"/>
    <w:lvl w:ilvl="0" w:tplc="2FB250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6A"/>
    <w:rsid w:val="00033AF4"/>
    <w:rsid w:val="000A16F6"/>
    <w:rsid w:val="000A7777"/>
    <w:rsid w:val="00100450"/>
    <w:rsid w:val="00165145"/>
    <w:rsid w:val="002071FA"/>
    <w:rsid w:val="00216F82"/>
    <w:rsid w:val="00234414"/>
    <w:rsid w:val="00234AC3"/>
    <w:rsid w:val="002B7674"/>
    <w:rsid w:val="002C14B4"/>
    <w:rsid w:val="00304D3F"/>
    <w:rsid w:val="00325158"/>
    <w:rsid w:val="00335FD8"/>
    <w:rsid w:val="00362036"/>
    <w:rsid w:val="0037082B"/>
    <w:rsid w:val="003813FC"/>
    <w:rsid w:val="0038624B"/>
    <w:rsid w:val="00392665"/>
    <w:rsid w:val="00393A48"/>
    <w:rsid w:val="003A326A"/>
    <w:rsid w:val="004648EB"/>
    <w:rsid w:val="00497525"/>
    <w:rsid w:val="00515EA2"/>
    <w:rsid w:val="00527148"/>
    <w:rsid w:val="00532F93"/>
    <w:rsid w:val="005509A3"/>
    <w:rsid w:val="00553C28"/>
    <w:rsid w:val="0060116D"/>
    <w:rsid w:val="006B4703"/>
    <w:rsid w:val="006B708D"/>
    <w:rsid w:val="006B7CBC"/>
    <w:rsid w:val="006C0568"/>
    <w:rsid w:val="00713B0A"/>
    <w:rsid w:val="00720139"/>
    <w:rsid w:val="007225FD"/>
    <w:rsid w:val="007249CC"/>
    <w:rsid w:val="007B176A"/>
    <w:rsid w:val="008926AF"/>
    <w:rsid w:val="008948AA"/>
    <w:rsid w:val="008A4688"/>
    <w:rsid w:val="009114C5"/>
    <w:rsid w:val="00954A7E"/>
    <w:rsid w:val="009A7C1D"/>
    <w:rsid w:val="009B3B27"/>
    <w:rsid w:val="009D1904"/>
    <w:rsid w:val="009F43F9"/>
    <w:rsid w:val="00A16DF7"/>
    <w:rsid w:val="00A94FCA"/>
    <w:rsid w:val="00AB552D"/>
    <w:rsid w:val="00AC748E"/>
    <w:rsid w:val="00B011C7"/>
    <w:rsid w:val="00B10C2E"/>
    <w:rsid w:val="00B20FD4"/>
    <w:rsid w:val="00B9076C"/>
    <w:rsid w:val="00BA546E"/>
    <w:rsid w:val="00C025C4"/>
    <w:rsid w:val="00C643E4"/>
    <w:rsid w:val="00C64E71"/>
    <w:rsid w:val="00C76D84"/>
    <w:rsid w:val="00CC6547"/>
    <w:rsid w:val="00CF3783"/>
    <w:rsid w:val="00D718FB"/>
    <w:rsid w:val="00DB3DAC"/>
    <w:rsid w:val="00E24258"/>
    <w:rsid w:val="00E26D12"/>
    <w:rsid w:val="00E8256A"/>
    <w:rsid w:val="00E919F3"/>
    <w:rsid w:val="00E924EF"/>
    <w:rsid w:val="00E94913"/>
    <w:rsid w:val="00EA6D31"/>
    <w:rsid w:val="00ED46AB"/>
    <w:rsid w:val="00EF2109"/>
    <w:rsid w:val="00F050B9"/>
    <w:rsid w:val="00F65F11"/>
    <w:rsid w:val="00F8585D"/>
    <w:rsid w:val="00FB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63E25"/>
  <w15:chartTrackingRefBased/>
  <w15:docId w15:val="{622499EF-877F-4821-B260-0EB87B0E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CBC"/>
  </w:style>
  <w:style w:type="paragraph" w:styleId="Footer">
    <w:name w:val="footer"/>
    <w:basedOn w:val="Normal"/>
    <w:link w:val="FooterChar"/>
    <w:uiPriority w:val="99"/>
    <w:unhideWhenUsed/>
    <w:rsid w:val="006B7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CBC"/>
  </w:style>
  <w:style w:type="paragraph" w:styleId="BalloonText">
    <w:name w:val="Balloon Text"/>
    <w:basedOn w:val="Normal"/>
    <w:link w:val="BalloonTextChar"/>
    <w:uiPriority w:val="99"/>
    <w:semiHidden/>
    <w:unhideWhenUsed/>
    <w:rsid w:val="006B7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CBC"/>
    <w:rPr>
      <w:rFonts w:ascii="Segoe UI" w:hAnsi="Segoe UI" w:cs="Segoe UI"/>
      <w:sz w:val="18"/>
      <w:szCs w:val="18"/>
    </w:rPr>
  </w:style>
  <w:style w:type="paragraph" w:styleId="NoSpacing">
    <w:name w:val="No Spacing"/>
    <w:uiPriority w:val="1"/>
    <w:qFormat/>
    <w:rsid w:val="00335FD8"/>
    <w:pPr>
      <w:widowControl w:val="0"/>
      <w:spacing w:after="0" w:line="240" w:lineRule="auto"/>
    </w:pPr>
  </w:style>
  <w:style w:type="character" w:styleId="Hyperlink">
    <w:name w:val="Hyperlink"/>
    <w:basedOn w:val="DefaultParagraphFont"/>
    <w:uiPriority w:val="99"/>
    <w:unhideWhenUsed/>
    <w:rsid w:val="007B176A"/>
    <w:rPr>
      <w:color w:val="0563C1" w:themeColor="hyperlink"/>
      <w:u w:val="single"/>
    </w:rPr>
  </w:style>
  <w:style w:type="character" w:styleId="UnresolvedMention">
    <w:name w:val="Unresolved Mention"/>
    <w:basedOn w:val="DefaultParagraphFont"/>
    <w:uiPriority w:val="99"/>
    <w:semiHidden/>
    <w:unhideWhenUsed/>
    <w:rsid w:val="007B1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36137">
      <w:bodyDiv w:val="1"/>
      <w:marLeft w:val="0"/>
      <w:marRight w:val="0"/>
      <w:marTop w:val="0"/>
      <w:marBottom w:val="0"/>
      <w:divBdr>
        <w:top w:val="none" w:sz="0" w:space="0" w:color="auto"/>
        <w:left w:val="none" w:sz="0" w:space="0" w:color="auto"/>
        <w:bottom w:val="none" w:sz="0" w:space="0" w:color="auto"/>
        <w:right w:val="none" w:sz="0" w:space="0" w:color="auto"/>
      </w:divBdr>
    </w:div>
    <w:div w:id="1653634664">
      <w:bodyDiv w:val="1"/>
      <w:marLeft w:val="0"/>
      <w:marRight w:val="0"/>
      <w:marTop w:val="0"/>
      <w:marBottom w:val="0"/>
      <w:divBdr>
        <w:top w:val="none" w:sz="0" w:space="0" w:color="auto"/>
        <w:left w:val="none" w:sz="0" w:space="0" w:color="auto"/>
        <w:bottom w:val="none" w:sz="0" w:space="0" w:color="auto"/>
        <w:right w:val="none" w:sz="0" w:space="0" w:color="auto"/>
      </w:divBdr>
    </w:div>
    <w:div w:id="20554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raynard@essexsheriff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aynard\Desktop\ECSD%202018%20Official%20Department%20Letterhead%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All">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ECSD 2018 Official Department Letterhead Template (003)</Template>
  <TotalTime>4</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Raynard</dc:creator>
  <cp:keywords/>
  <dc:description/>
  <cp:lastModifiedBy>William Raynard</cp:lastModifiedBy>
  <cp:revision>2</cp:revision>
  <cp:lastPrinted>2017-01-14T01:50:00Z</cp:lastPrinted>
  <dcterms:created xsi:type="dcterms:W3CDTF">2018-12-07T21:05:00Z</dcterms:created>
  <dcterms:modified xsi:type="dcterms:W3CDTF">2018-12-11T14:10:00Z</dcterms:modified>
</cp:coreProperties>
</file>