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8B04" w14:textId="77777777" w:rsidR="00713B0A" w:rsidRDefault="00713B0A" w:rsidP="000A7777">
      <w:pPr>
        <w:tabs>
          <w:tab w:val="left" w:pos="11430"/>
        </w:tabs>
        <w:ind w:right="540"/>
      </w:pPr>
    </w:p>
    <w:p w14:paraId="76B1EE05" w14:textId="77777777" w:rsidR="00A94FCA" w:rsidRDefault="00A94FCA" w:rsidP="000A7777">
      <w:pPr>
        <w:tabs>
          <w:tab w:val="left" w:pos="11430"/>
        </w:tabs>
        <w:ind w:right="540"/>
      </w:pPr>
    </w:p>
    <w:p w14:paraId="2305204B" w14:textId="77777777" w:rsidR="00A94FCA" w:rsidRDefault="00A94FCA" w:rsidP="000A7777">
      <w:pPr>
        <w:tabs>
          <w:tab w:val="left" w:pos="11430"/>
        </w:tabs>
        <w:ind w:right="540"/>
      </w:pPr>
    </w:p>
    <w:p w14:paraId="16B49512" w14:textId="77777777" w:rsidR="00A94FCA" w:rsidRDefault="00A94FCA" w:rsidP="000A7777">
      <w:pPr>
        <w:tabs>
          <w:tab w:val="left" w:pos="11430"/>
        </w:tabs>
        <w:ind w:right="540"/>
      </w:pPr>
    </w:p>
    <w:p w14:paraId="28C79361" w14:textId="77777777" w:rsidR="00A94FCA" w:rsidRDefault="00A94FCA" w:rsidP="000A7777">
      <w:pPr>
        <w:tabs>
          <w:tab w:val="left" w:pos="11430"/>
        </w:tabs>
        <w:ind w:right="540"/>
      </w:pPr>
    </w:p>
    <w:p w14:paraId="0B6DC0CA" w14:textId="004BE34C" w:rsidR="00A94FCA" w:rsidRDefault="00A94FCA" w:rsidP="000A7777">
      <w:pPr>
        <w:tabs>
          <w:tab w:val="left" w:pos="11430"/>
        </w:tabs>
        <w:ind w:right="540"/>
      </w:pPr>
    </w:p>
    <w:p w14:paraId="5764C018" w14:textId="77777777" w:rsidR="003D298E" w:rsidRDefault="003D298E" w:rsidP="003D298E">
      <w:pPr>
        <w:spacing w:after="0"/>
      </w:pPr>
      <w:r>
        <w:t>FOR IMMEDIATE RELEASE</w:t>
      </w:r>
      <w:r>
        <w:tab/>
      </w:r>
      <w:r>
        <w:tab/>
      </w:r>
      <w:r>
        <w:tab/>
      </w:r>
      <w:r>
        <w:tab/>
      </w:r>
      <w:r>
        <w:tab/>
      </w:r>
      <w:r>
        <w:tab/>
        <w:t>FOR INFORMATION:</w:t>
      </w:r>
    </w:p>
    <w:p w14:paraId="4F2A2E36" w14:textId="77777777" w:rsidR="003D298E" w:rsidRDefault="003D298E" w:rsidP="003D298E">
      <w:pPr>
        <w:spacing w:after="0"/>
      </w:pPr>
      <w:r>
        <w:t>August 28, 2019</w:t>
      </w:r>
      <w:r>
        <w:tab/>
      </w:r>
      <w:r>
        <w:tab/>
      </w:r>
      <w:r>
        <w:tab/>
      </w:r>
      <w:r>
        <w:tab/>
      </w:r>
      <w:r>
        <w:tab/>
      </w:r>
      <w:r>
        <w:tab/>
      </w:r>
      <w:r>
        <w:tab/>
        <w:t>William Raynard</w:t>
      </w:r>
    </w:p>
    <w:p w14:paraId="203BB120" w14:textId="77777777" w:rsidR="003D298E" w:rsidRDefault="003D298E" w:rsidP="003D298E">
      <w:pPr>
        <w:spacing w:after="0"/>
      </w:pPr>
      <w:r>
        <w:tab/>
      </w:r>
      <w:r>
        <w:tab/>
      </w:r>
      <w:r>
        <w:tab/>
      </w:r>
      <w:r>
        <w:tab/>
      </w:r>
      <w:r>
        <w:tab/>
      </w:r>
      <w:r>
        <w:tab/>
      </w:r>
      <w:r>
        <w:tab/>
      </w:r>
      <w:r>
        <w:tab/>
      </w:r>
      <w:r>
        <w:tab/>
        <w:t>Public Information Officer</w:t>
      </w:r>
    </w:p>
    <w:p w14:paraId="2D06D47F" w14:textId="77777777" w:rsidR="003D298E" w:rsidRDefault="003D298E" w:rsidP="003D298E">
      <w:pPr>
        <w:spacing w:after="0"/>
      </w:pPr>
      <w:r>
        <w:tab/>
      </w:r>
      <w:r>
        <w:tab/>
      </w:r>
      <w:r>
        <w:tab/>
      </w:r>
      <w:r>
        <w:tab/>
      </w:r>
      <w:r>
        <w:tab/>
      </w:r>
      <w:r>
        <w:tab/>
      </w:r>
      <w:r>
        <w:tab/>
      </w:r>
      <w:r>
        <w:tab/>
      </w:r>
      <w:r>
        <w:tab/>
        <w:t>978-774-3281</w:t>
      </w:r>
    </w:p>
    <w:p w14:paraId="7A12C4A1" w14:textId="77777777" w:rsidR="003D298E" w:rsidRDefault="003D298E" w:rsidP="003D298E">
      <w:pPr>
        <w:spacing w:after="0"/>
      </w:pPr>
      <w:r>
        <w:tab/>
      </w:r>
      <w:r>
        <w:tab/>
      </w:r>
      <w:r>
        <w:tab/>
      </w:r>
      <w:r>
        <w:tab/>
      </w:r>
    </w:p>
    <w:p w14:paraId="3D0E530B" w14:textId="77777777" w:rsidR="003D298E" w:rsidRDefault="003D298E" w:rsidP="003D298E">
      <w:pPr>
        <w:spacing w:after="0"/>
        <w:jc w:val="center"/>
      </w:pPr>
    </w:p>
    <w:p w14:paraId="69949EE4" w14:textId="77777777" w:rsidR="003D298E" w:rsidRPr="00EB5680" w:rsidRDefault="003D298E" w:rsidP="003D298E">
      <w:pPr>
        <w:spacing w:after="0"/>
        <w:jc w:val="center"/>
        <w:rPr>
          <w:rFonts w:ascii="Calibri" w:hAnsi="Calibri"/>
          <w:sz w:val="36"/>
          <w:szCs w:val="36"/>
        </w:rPr>
      </w:pPr>
      <w:bookmarkStart w:id="0" w:name="_GoBack"/>
      <w:r w:rsidRPr="00EB5680">
        <w:rPr>
          <w:rFonts w:ascii="Calibri" w:hAnsi="Calibri"/>
          <w:sz w:val="36"/>
          <w:szCs w:val="36"/>
        </w:rPr>
        <w:t>ESSEX COUNTY SHERIFF’S DEPARTMENT WINS MASSACHUSETTS LAWYER’S WEEKLY “BEST SHERIFF’S OFFICE”</w:t>
      </w:r>
    </w:p>
    <w:bookmarkEnd w:id="0"/>
    <w:p w14:paraId="05A07F20" w14:textId="77777777" w:rsidR="003D298E" w:rsidRDefault="003D298E" w:rsidP="003D298E">
      <w:pPr>
        <w:spacing w:after="0"/>
        <w:jc w:val="center"/>
      </w:pPr>
    </w:p>
    <w:p w14:paraId="7939B07C" w14:textId="77777777" w:rsidR="003D298E" w:rsidRPr="00E53EBD" w:rsidRDefault="003D298E" w:rsidP="003D298E">
      <w:pPr>
        <w:spacing w:after="0"/>
        <w:rPr>
          <w:rFonts w:ascii="Calibri" w:hAnsi="Calibri"/>
          <w:sz w:val="24"/>
          <w:szCs w:val="24"/>
        </w:rPr>
      </w:pPr>
      <w:r w:rsidRPr="00E53EBD">
        <w:rPr>
          <w:rFonts w:ascii="Calibri" w:hAnsi="Calibri"/>
          <w:sz w:val="24"/>
          <w:szCs w:val="24"/>
        </w:rPr>
        <w:t xml:space="preserve">Middleton Massachusetts….  The Massachusetts Lawyers Weekly 2019 Reader Rankings have recognized the Essex County Sheriff’s Department as the 2019 Winner of “Best Sheriff’s Office”.  </w:t>
      </w:r>
    </w:p>
    <w:p w14:paraId="3534784A" w14:textId="77777777" w:rsidR="003D298E" w:rsidRPr="00E53EBD" w:rsidRDefault="003D298E" w:rsidP="003D298E">
      <w:pPr>
        <w:spacing w:after="0"/>
        <w:rPr>
          <w:rFonts w:ascii="Calibri" w:hAnsi="Calibri"/>
          <w:sz w:val="24"/>
          <w:szCs w:val="24"/>
        </w:rPr>
      </w:pPr>
    </w:p>
    <w:p w14:paraId="38F77072" w14:textId="77777777" w:rsidR="003D298E" w:rsidRPr="00E53EBD" w:rsidRDefault="003D298E" w:rsidP="003D298E">
      <w:pPr>
        <w:spacing w:after="0"/>
        <w:rPr>
          <w:rFonts w:ascii="Calibri" w:hAnsi="Calibri"/>
          <w:sz w:val="24"/>
          <w:szCs w:val="24"/>
        </w:rPr>
      </w:pPr>
      <w:r w:rsidRPr="00E53EBD">
        <w:rPr>
          <w:rFonts w:ascii="Calibri" w:hAnsi="Calibri"/>
          <w:sz w:val="24"/>
          <w:szCs w:val="24"/>
        </w:rPr>
        <w:t xml:space="preserve">Massachusetts Lawyers Weekly’s readers Rankings are based upon 11,054 votes in 69 categories with 2,801 voters.  </w:t>
      </w:r>
    </w:p>
    <w:p w14:paraId="07A19CC9" w14:textId="77777777" w:rsidR="003D298E" w:rsidRPr="00E53EBD" w:rsidRDefault="003D298E" w:rsidP="003D298E">
      <w:pPr>
        <w:spacing w:after="0"/>
        <w:rPr>
          <w:rFonts w:ascii="Calibri" w:hAnsi="Calibri"/>
          <w:sz w:val="24"/>
          <w:szCs w:val="24"/>
        </w:rPr>
      </w:pPr>
    </w:p>
    <w:p w14:paraId="5E08768D" w14:textId="77777777" w:rsidR="003D298E" w:rsidRPr="00E53EBD" w:rsidRDefault="003D298E" w:rsidP="003D298E">
      <w:pPr>
        <w:spacing w:after="0"/>
        <w:rPr>
          <w:rFonts w:ascii="Calibri" w:hAnsi="Calibri"/>
          <w:sz w:val="24"/>
          <w:szCs w:val="24"/>
        </w:rPr>
      </w:pPr>
      <w:r w:rsidRPr="00E53EBD">
        <w:rPr>
          <w:rFonts w:ascii="Calibri" w:hAnsi="Calibri"/>
          <w:sz w:val="24"/>
          <w:szCs w:val="24"/>
        </w:rPr>
        <w:t xml:space="preserve">“We are proud to receive this honor. This award is a testament of the dedication and professionalism that the entire staff of our department brings to their career every day. We continually look for ways to improve and enhance our services to the citizens of Essex County,” said Sheriff Kevin F. Coppinger. </w:t>
      </w:r>
    </w:p>
    <w:p w14:paraId="05B8ED85" w14:textId="77777777" w:rsidR="003D298E" w:rsidRPr="00E53EBD" w:rsidRDefault="003D298E" w:rsidP="003D298E">
      <w:pPr>
        <w:spacing w:after="0"/>
        <w:rPr>
          <w:rFonts w:ascii="Calibri" w:hAnsi="Calibri"/>
          <w:sz w:val="24"/>
          <w:szCs w:val="24"/>
        </w:rPr>
      </w:pPr>
    </w:p>
    <w:p w14:paraId="227CC92E" w14:textId="77777777" w:rsidR="003D298E" w:rsidRPr="00E53EBD" w:rsidRDefault="003D298E" w:rsidP="003D298E">
      <w:pPr>
        <w:rPr>
          <w:rFonts w:ascii="Calibri" w:hAnsi="Calibri"/>
          <w:sz w:val="24"/>
          <w:szCs w:val="24"/>
        </w:rPr>
      </w:pPr>
      <w:r w:rsidRPr="00E53EBD">
        <w:rPr>
          <w:rFonts w:ascii="Calibri" w:hAnsi="Calibri"/>
          <w:sz w:val="24"/>
          <w:szCs w:val="24"/>
        </w:rPr>
        <w:t xml:space="preserve">In addition to receiving the “Best Sheriff’s Office” award, the Essex County Sheriff’s Department Civil Process Division was ranked second place for “Process Service”.  </w:t>
      </w:r>
    </w:p>
    <w:p w14:paraId="283EB697" w14:textId="77777777" w:rsidR="003D298E" w:rsidRPr="00E53EBD" w:rsidRDefault="003D298E" w:rsidP="003D298E">
      <w:pPr>
        <w:rPr>
          <w:rFonts w:ascii="Calibri" w:hAnsi="Calibri"/>
          <w:sz w:val="24"/>
          <w:szCs w:val="24"/>
        </w:rPr>
      </w:pPr>
    </w:p>
    <w:p w14:paraId="7A5B90A1" w14:textId="31AE24FA" w:rsidR="003D298E" w:rsidRPr="00E53EBD" w:rsidRDefault="003D298E" w:rsidP="003D298E">
      <w:pPr>
        <w:tabs>
          <w:tab w:val="left" w:pos="11430"/>
        </w:tabs>
        <w:ind w:right="540"/>
        <w:jc w:val="center"/>
        <w:rPr>
          <w:rFonts w:ascii="Calibri" w:hAnsi="Calibri"/>
          <w:sz w:val="24"/>
          <w:szCs w:val="24"/>
        </w:rPr>
      </w:pPr>
      <w:r w:rsidRPr="00E53EBD">
        <w:rPr>
          <w:rFonts w:ascii="Calibri" w:hAnsi="Calibri"/>
          <w:sz w:val="24"/>
          <w:szCs w:val="24"/>
        </w:rPr>
        <w:t>####</w:t>
      </w:r>
    </w:p>
    <w:p w14:paraId="0C89C2FA" w14:textId="77777777" w:rsidR="00CF3783" w:rsidRPr="00EB5680" w:rsidRDefault="00CF3783" w:rsidP="000A7777">
      <w:pPr>
        <w:tabs>
          <w:tab w:val="left" w:pos="11430"/>
        </w:tabs>
        <w:ind w:right="540"/>
        <w:rPr>
          <w:rFonts w:ascii="Calibri" w:hAnsi="Calibri"/>
        </w:rPr>
      </w:pPr>
    </w:p>
    <w:p w14:paraId="1C09B023" w14:textId="77777777" w:rsidR="00CF3783" w:rsidRPr="00CF3783" w:rsidRDefault="00CF3783" w:rsidP="00CF3783"/>
    <w:p w14:paraId="6930AAB2" w14:textId="77777777" w:rsidR="00CF3783" w:rsidRPr="00CF3783" w:rsidRDefault="00CF3783" w:rsidP="00CF3783"/>
    <w:p w14:paraId="0B114E20" w14:textId="77777777" w:rsidR="00CF3783" w:rsidRDefault="00CF3783" w:rsidP="00CF3783"/>
    <w:p w14:paraId="31EEE4D6" w14:textId="77777777" w:rsidR="00CF3783" w:rsidRDefault="00CF3783" w:rsidP="00CF3783"/>
    <w:p w14:paraId="34CDBCF6" w14:textId="77777777" w:rsidR="00BA546E" w:rsidRPr="00CF3783" w:rsidRDefault="00CF3783" w:rsidP="00CF3783">
      <w:pPr>
        <w:tabs>
          <w:tab w:val="left" w:pos="7785"/>
        </w:tabs>
      </w:pPr>
      <w:r>
        <w:tab/>
      </w:r>
    </w:p>
    <w:sectPr w:rsidR="00BA546E" w:rsidRPr="00CF3783" w:rsidSect="00527148">
      <w:headerReference w:type="first" r:id="rId7"/>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8260" w14:textId="77777777" w:rsidR="005B2E23" w:rsidRDefault="005B2E23" w:rsidP="006B7CBC">
      <w:pPr>
        <w:spacing w:after="0" w:line="240" w:lineRule="auto"/>
      </w:pPr>
      <w:r>
        <w:separator/>
      </w:r>
    </w:p>
  </w:endnote>
  <w:endnote w:type="continuationSeparator" w:id="0">
    <w:p w14:paraId="32931F33" w14:textId="77777777" w:rsidR="005B2E23" w:rsidRDefault="005B2E23" w:rsidP="006B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C127A" w14:textId="77777777" w:rsidR="005B2E23" w:rsidRDefault="005B2E23" w:rsidP="006B7CBC">
      <w:pPr>
        <w:spacing w:after="0" w:line="240" w:lineRule="auto"/>
      </w:pPr>
      <w:r>
        <w:separator/>
      </w:r>
    </w:p>
  </w:footnote>
  <w:footnote w:type="continuationSeparator" w:id="0">
    <w:p w14:paraId="55F5EFEC" w14:textId="77777777" w:rsidR="005B2E23" w:rsidRDefault="005B2E23" w:rsidP="006B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1097"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6F7B5112" wp14:editId="68E21134">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E"/>
    <w:rsid w:val="00033AF4"/>
    <w:rsid w:val="000A16F6"/>
    <w:rsid w:val="000A7777"/>
    <w:rsid w:val="00100450"/>
    <w:rsid w:val="00165145"/>
    <w:rsid w:val="002071FA"/>
    <w:rsid w:val="00216F82"/>
    <w:rsid w:val="00234414"/>
    <w:rsid w:val="00234AC3"/>
    <w:rsid w:val="002B7674"/>
    <w:rsid w:val="002C14B4"/>
    <w:rsid w:val="00304D3F"/>
    <w:rsid w:val="0033322A"/>
    <w:rsid w:val="00335FD8"/>
    <w:rsid w:val="00362036"/>
    <w:rsid w:val="0037082B"/>
    <w:rsid w:val="003813FC"/>
    <w:rsid w:val="0038624B"/>
    <w:rsid w:val="00392665"/>
    <w:rsid w:val="00393A48"/>
    <w:rsid w:val="003A326A"/>
    <w:rsid w:val="003A3536"/>
    <w:rsid w:val="003D298E"/>
    <w:rsid w:val="004648EB"/>
    <w:rsid w:val="00497525"/>
    <w:rsid w:val="00515EA2"/>
    <w:rsid w:val="00527148"/>
    <w:rsid w:val="00532F93"/>
    <w:rsid w:val="005509A3"/>
    <w:rsid w:val="00553C28"/>
    <w:rsid w:val="005B2E23"/>
    <w:rsid w:val="0060116D"/>
    <w:rsid w:val="006B4703"/>
    <w:rsid w:val="006B708D"/>
    <w:rsid w:val="006B7CBC"/>
    <w:rsid w:val="006C0568"/>
    <w:rsid w:val="00713B0A"/>
    <w:rsid w:val="00720139"/>
    <w:rsid w:val="007225FD"/>
    <w:rsid w:val="007249CC"/>
    <w:rsid w:val="00827B02"/>
    <w:rsid w:val="0083649C"/>
    <w:rsid w:val="008926AF"/>
    <w:rsid w:val="008948AA"/>
    <w:rsid w:val="008A4688"/>
    <w:rsid w:val="009114C5"/>
    <w:rsid w:val="00954A7E"/>
    <w:rsid w:val="009A7C1D"/>
    <w:rsid w:val="009B3B27"/>
    <w:rsid w:val="009D1904"/>
    <w:rsid w:val="009F43F9"/>
    <w:rsid w:val="00A16DF7"/>
    <w:rsid w:val="00A94FCA"/>
    <w:rsid w:val="00AA1BE0"/>
    <w:rsid w:val="00AB552D"/>
    <w:rsid w:val="00AC748E"/>
    <w:rsid w:val="00B011C7"/>
    <w:rsid w:val="00B20FD4"/>
    <w:rsid w:val="00B9076C"/>
    <w:rsid w:val="00BA546E"/>
    <w:rsid w:val="00C025C4"/>
    <w:rsid w:val="00C643E4"/>
    <w:rsid w:val="00C64E71"/>
    <w:rsid w:val="00C76D84"/>
    <w:rsid w:val="00CC6547"/>
    <w:rsid w:val="00CF3783"/>
    <w:rsid w:val="00D718FB"/>
    <w:rsid w:val="00D73F7D"/>
    <w:rsid w:val="00D813B4"/>
    <w:rsid w:val="00DB3DAC"/>
    <w:rsid w:val="00E26D12"/>
    <w:rsid w:val="00E53EBD"/>
    <w:rsid w:val="00E8256A"/>
    <w:rsid w:val="00E919F3"/>
    <w:rsid w:val="00E924EF"/>
    <w:rsid w:val="00E94913"/>
    <w:rsid w:val="00EA6D31"/>
    <w:rsid w:val="00EB5680"/>
    <w:rsid w:val="00ED46AB"/>
    <w:rsid w:val="00EF2109"/>
    <w:rsid w:val="00F050B9"/>
    <w:rsid w:val="00F65F11"/>
    <w:rsid w:val="00F8585D"/>
    <w:rsid w:val="00F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76022"/>
  <w15:chartTrackingRefBased/>
  <w15:docId w15:val="{E34B4447-2A20-430E-88D3-B9BE4BFB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 (003)</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2</cp:revision>
  <cp:lastPrinted>2019-08-28T19:59:00Z</cp:lastPrinted>
  <dcterms:created xsi:type="dcterms:W3CDTF">2019-08-30T12:11:00Z</dcterms:created>
  <dcterms:modified xsi:type="dcterms:W3CDTF">2019-08-30T12:11:00Z</dcterms:modified>
</cp:coreProperties>
</file>