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0AD6A" w14:textId="77777777" w:rsidR="00713B0A" w:rsidRDefault="00713B0A" w:rsidP="000A7777">
      <w:pPr>
        <w:tabs>
          <w:tab w:val="left" w:pos="11430"/>
        </w:tabs>
        <w:ind w:right="540"/>
      </w:pPr>
    </w:p>
    <w:p w14:paraId="3A69738E" w14:textId="77777777" w:rsidR="00A94FCA" w:rsidRDefault="00A94FCA" w:rsidP="000A7777">
      <w:pPr>
        <w:tabs>
          <w:tab w:val="left" w:pos="11430"/>
        </w:tabs>
        <w:ind w:right="540"/>
      </w:pPr>
    </w:p>
    <w:p w14:paraId="7A82E354" w14:textId="77777777" w:rsidR="00A94FCA" w:rsidRDefault="00A94FCA" w:rsidP="000A7777">
      <w:pPr>
        <w:tabs>
          <w:tab w:val="left" w:pos="11430"/>
        </w:tabs>
        <w:ind w:right="540"/>
      </w:pPr>
    </w:p>
    <w:p w14:paraId="0A57F811" w14:textId="77777777" w:rsidR="00A94FCA" w:rsidRDefault="00A94FCA" w:rsidP="000A7777">
      <w:pPr>
        <w:tabs>
          <w:tab w:val="left" w:pos="11430"/>
        </w:tabs>
        <w:ind w:right="540"/>
      </w:pPr>
    </w:p>
    <w:p w14:paraId="6BD4630A" w14:textId="1784271D" w:rsidR="00A94FCA" w:rsidRDefault="00A94FCA" w:rsidP="000A7777">
      <w:pPr>
        <w:tabs>
          <w:tab w:val="left" w:pos="11430"/>
        </w:tabs>
        <w:ind w:right="540"/>
      </w:pPr>
    </w:p>
    <w:p w14:paraId="6FE86CB2" w14:textId="67A57844" w:rsidR="00A24889" w:rsidRPr="00FA3C37" w:rsidRDefault="00FA3C37" w:rsidP="00FA3C37">
      <w:pPr>
        <w:spacing w:after="0"/>
        <w:rPr>
          <w:rFonts w:ascii="Calibri" w:hAnsi="Calibri"/>
          <w:sz w:val="24"/>
          <w:szCs w:val="24"/>
        </w:rPr>
      </w:pPr>
      <w:r w:rsidRPr="00FA3C37">
        <w:rPr>
          <w:rFonts w:ascii="Calibri" w:hAnsi="Calibri"/>
          <w:sz w:val="24"/>
          <w:szCs w:val="24"/>
        </w:rPr>
        <w:t>FOR IMMEDIATE RELEASE</w:t>
      </w:r>
      <w:r w:rsidRPr="00FA3C37">
        <w:rPr>
          <w:rFonts w:ascii="Calibri" w:hAnsi="Calibri"/>
          <w:sz w:val="24"/>
          <w:szCs w:val="24"/>
        </w:rPr>
        <w:tab/>
      </w:r>
      <w:r w:rsidRPr="00FA3C37">
        <w:rPr>
          <w:rFonts w:ascii="Calibri" w:hAnsi="Calibri"/>
          <w:sz w:val="24"/>
          <w:szCs w:val="24"/>
        </w:rPr>
        <w:tab/>
      </w:r>
      <w:r w:rsidRPr="00FA3C37">
        <w:rPr>
          <w:rFonts w:ascii="Calibri" w:hAnsi="Calibri"/>
          <w:sz w:val="24"/>
          <w:szCs w:val="24"/>
        </w:rPr>
        <w:tab/>
      </w:r>
      <w:r w:rsidRPr="00FA3C37">
        <w:rPr>
          <w:rFonts w:ascii="Calibri" w:hAnsi="Calibri"/>
          <w:sz w:val="24"/>
          <w:szCs w:val="24"/>
        </w:rPr>
        <w:tab/>
      </w:r>
      <w:r w:rsidRPr="00FA3C37">
        <w:rPr>
          <w:rFonts w:ascii="Calibri" w:hAnsi="Calibri"/>
          <w:sz w:val="24"/>
          <w:szCs w:val="24"/>
        </w:rPr>
        <w:tab/>
        <w:t>WILLIAM RAYNARD</w:t>
      </w:r>
    </w:p>
    <w:p w14:paraId="6884CC92" w14:textId="51D15B39" w:rsidR="00FA3C37" w:rsidRDefault="00FA3C37" w:rsidP="00FA3C37">
      <w:pPr>
        <w:spacing w:after="0"/>
        <w:rPr>
          <w:rFonts w:ascii="Calibri" w:hAnsi="Calibri"/>
          <w:sz w:val="24"/>
          <w:szCs w:val="24"/>
        </w:rPr>
      </w:pPr>
      <w:r w:rsidRPr="00FA3C37">
        <w:rPr>
          <w:rFonts w:ascii="Calibri" w:hAnsi="Calibri"/>
          <w:sz w:val="24"/>
          <w:szCs w:val="24"/>
        </w:rPr>
        <w:t>December 4, 2018</w:t>
      </w:r>
      <w:r w:rsidRPr="00FA3C37">
        <w:rPr>
          <w:rFonts w:ascii="Calibri" w:hAnsi="Calibri"/>
          <w:sz w:val="24"/>
          <w:szCs w:val="24"/>
        </w:rPr>
        <w:tab/>
      </w:r>
      <w:r w:rsidRPr="00FA3C37">
        <w:rPr>
          <w:rFonts w:ascii="Calibri" w:hAnsi="Calibri"/>
          <w:sz w:val="24"/>
          <w:szCs w:val="24"/>
        </w:rPr>
        <w:tab/>
      </w:r>
      <w:r w:rsidRPr="00FA3C37">
        <w:rPr>
          <w:rFonts w:ascii="Calibri" w:hAnsi="Calibri"/>
          <w:sz w:val="24"/>
          <w:szCs w:val="24"/>
        </w:rPr>
        <w:tab/>
      </w:r>
      <w:r w:rsidRPr="00FA3C37">
        <w:rPr>
          <w:rFonts w:ascii="Calibri" w:hAnsi="Calibri"/>
          <w:sz w:val="24"/>
          <w:szCs w:val="24"/>
        </w:rPr>
        <w:tab/>
      </w:r>
      <w:r w:rsidRPr="00FA3C37">
        <w:rPr>
          <w:rFonts w:ascii="Calibri" w:hAnsi="Calibri"/>
          <w:sz w:val="24"/>
          <w:szCs w:val="24"/>
        </w:rPr>
        <w:tab/>
      </w:r>
      <w:r w:rsidRPr="00FA3C37">
        <w:rPr>
          <w:rFonts w:ascii="Calibri" w:hAnsi="Calibri"/>
          <w:sz w:val="24"/>
          <w:szCs w:val="24"/>
        </w:rPr>
        <w:tab/>
        <w:t xml:space="preserve">Public Information </w:t>
      </w:r>
      <w:r>
        <w:rPr>
          <w:rFonts w:ascii="Calibri" w:hAnsi="Calibri"/>
          <w:sz w:val="24"/>
          <w:szCs w:val="24"/>
        </w:rPr>
        <w:t>Officer</w:t>
      </w:r>
    </w:p>
    <w:p w14:paraId="4F2B52DF" w14:textId="562A0330" w:rsidR="00FA3C37" w:rsidRDefault="00FA3C37" w:rsidP="00FA3C37">
      <w:pPr>
        <w:spacing w:after="0"/>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hyperlink r:id="rId7" w:history="1">
        <w:r w:rsidRPr="00AA66FA">
          <w:rPr>
            <w:rStyle w:val="Hyperlink"/>
            <w:rFonts w:ascii="Calibri" w:hAnsi="Calibri"/>
            <w:sz w:val="24"/>
            <w:szCs w:val="24"/>
          </w:rPr>
          <w:t>wraynard@essexsheriffma.org</w:t>
        </w:r>
      </w:hyperlink>
    </w:p>
    <w:p w14:paraId="26C7A253" w14:textId="2B114D5B" w:rsidR="00FA3C37" w:rsidRPr="00FA3C37" w:rsidRDefault="00FA3C37" w:rsidP="00FA3C37">
      <w:pPr>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978-774-3281</w:t>
      </w:r>
    </w:p>
    <w:p w14:paraId="3CE02C51" w14:textId="7CFF7996" w:rsidR="00A24889" w:rsidRDefault="00A24889" w:rsidP="00A24889">
      <w:pPr>
        <w:jc w:val="center"/>
        <w:rPr>
          <w:sz w:val="32"/>
          <w:szCs w:val="32"/>
        </w:rPr>
      </w:pPr>
      <w:r w:rsidRPr="00FF0F0F">
        <w:rPr>
          <w:sz w:val="32"/>
          <w:szCs w:val="32"/>
        </w:rPr>
        <w:t xml:space="preserve">ESSEX COUNTY SHERIFF’S DEPARTMENT RECEIVES HIGH MARKS </w:t>
      </w:r>
      <w:r>
        <w:rPr>
          <w:sz w:val="32"/>
          <w:szCs w:val="32"/>
        </w:rPr>
        <w:t>FROM</w:t>
      </w:r>
      <w:r w:rsidRPr="00FF0F0F">
        <w:rPr>
          <w:sz w:val="32"/>
          <w:szCs w:val="32"/>
        </w:rPr>
        <w:t xml:space="preserve"> THE AMERICAN CORRECTIONAL ASSOCIATION</w:t>
      </w:r>
    </w:p>
    <w:p w14:paraId="7F10F969" w14:textId="77777777" w:rsidR="00A24889" w:rsidRPr="00A24889" w:rsidRDefault="00A24889" w:rsidP="00A24889">
      <w:pPr>
        <w:rPr>
          <w:sz w:val="24"/>
          <w:szCs w:val="24"/>
        </w:rPr>
      </w:pPr>
      <w:r w:rsidRPr="00A24889">
        <w:rPr>
          <w:sz w:val="24"/>
          <w:szCs w:val="24"/>
        </w:rPr>
        <w:t xml:space="preserve">Essex Sheriff Kevin F. Coppinger is pleased to announce the Essex County Sheriff’s Department has received high scores during a re-accreditation audit from the American Correctional Association (ACA).  The Middleton Correctional Facility and the Women in Transition (WIT) unit in Salisbury met 100% of the mandatory standards.  The WIT achieved an overall score of 100 and Middleton scored 98.7.  These ratings are the highest scores ever achieved since first becoming accredited in January 2000.  </w:t>
      </w:r>
    </w:p>
    <w:p w14:paraId="493D371E" w14:textId="77777777" w:rsidR="00A24889" w:rsidRPr="00A24889" w:rsidRDefault="00A24889" w:rsidP="00A24889">
      <w:pPr>
        <w:rPr>
          <w:color w:val="000000"/>
          <w:sz w:val="24"/>
          <w:szCs w:val="24"/>
        </w:rPr>
      </w:pPr>
      <w:r w:rsidRPr="00A24889">
        <w:rPr>
          <w:color w:val="000000"/>
          <w:sz w:val="24"/>
          <w:szCs w:val="24"/>
        </w:rPr>
        <w:t xml:space="preserve">Sheriff Kevin F. Coppinger noted during the audit close-out that the success of the audit was “directly attributed to the hard work and professionalism of the staff of the entire department.  These scores reflect the level of commitment to the persons under our care. We continually strive for a safe and secure facility to accomplish the mission of care, custody and control of the inmates within Essex County.” </w:t>
      </w:r>
    </w:p>
    <w:p w14:paraId="4C784B0C" w14:textId="77777777" w:rsidR="00A24889" w:rsidRPr="00A24889" w:rsidRDefault="00A24889" w:rsidP="00A24889">
      <w:pPr>
        <w:rPr>
          <w:color w:val="000000"/>
          <w:sz w:val="24"/>
          <w:szCs w:val="24"/>
        </w:rPr>
      </w:pPr>
      <w:r w:rsidRPr="00A24889">
        <w:rPr>
          <w:color w:val="000000"/>
          <w:sz w:val="24"/>
          <w:szCs w:val="24"/>
        </w:rPr>
        <w:t xml:space="preserve">The ACA is a private, non-profit, non-governmental trade association and accreditation body for the corrections industry, the oldest and largest such organization in the world.  Its commission will review the final audit report and vote on reaccreditation at the 2019 ACA Winter Conference in New Orleans, Louisiana.  </w:t>
      </w:r>
    </w:p>
    <w:p w14:paraId="5AD5FD7E" w14:textId="77777777" w:rsidR="007675AE" w:rsidRDefault="00A24889" w:rsidP="00A24889">
      <w:pPr>
        <w:rPr>
          <w:sz w:val="32"/>
          <w:szCs w:val="32"/>
        </w:rPr>
      </w:pPr>
      <w:r w:rsidRPr="00A24889">
        <w:rPr>
          <w:sz w:val="24"/>
          <w:szCs w:val="24"/>
        </w:rPr>
        <w:t>According to the ACA, “accreditation is intended to improve facility operations through adherence to clear standards relevant to all areas/operations of the facility, including safety, security, order, inmate care, programs, justice and administration.”</w:t>
      </w:r>
      <w:r>
        <w:rPr>
          <w:sz w:val="32"/>
          <w:szCs w:val="32"/>
        </w:rPr>
        <w:t xml:space="preserve"> </w:t>
      </w:r>
    </w:p>
    <w:p w14:paraId="2F93D774" w14:textId="5EB177D2" w:rsidR="00CF3783" w:rsidRPr="00CF3783" w:rsidRDefault="007675AE" w:rsidP="00CF3783">
      <w:r>
        <w:rPr>
          <w:sz w:val="32"/>
          <w:szCs w:val="32"/>
        </w:rPr>
        <w:tab/>
      </w:r>
      <w:r>
        <w:rPr>
          <w:sz w:val="32"/>
          <w:szCs w:val="32"/>
        </w:rPr>
        <w:tab/>
      </w:r>
      <w:r>
        <w:rPr>
          <w:sz w:val="32"/>
          <w:szCs w:val="32"/>
        </w:rPr>
        <w:tab/>
      </w:r>
      <w:r>
        <w:rPr>
          <w:sz w:val="32"/>
          <w:szCs w:val="32"/>
        </w:rPr>
        <w:tab/>
      </w:r>
      <w:r>
        <w:rPr>
          <w:sz w:val="32"/>
          <w:szCs w:val="32"/>
        </w:rPr>
        <w:tab/>
      </w:r>
      <w:r w:rsidRPr="007675AE">
        <w:rPr>
          <w:sz w:val="24"/>
          <w:szCs w:val="24"/>
        </w:rPr>
        <w:t>####</w:t>
      </w:r>
      <w:r w:rsidR="00A24889" w:rsidRPr="007675AE">
        <w:rPr>
          <w:sz w:val="24"/>
          <w:szCs w:val="24"/>
        </w:rPr>
        <w:t xml:space="preserve"> </w:t>
      </w:r>
      <w:bookmarkStart w:id="0" w:name="_GoBack"/>
      <w:bookmarkEnd w:id="0"/>
    </w:p>
    <w:p w14:paraId="55BD5A20" w14:textId="77777777" w:rsidR="00CF3783" w:rsidRPr="00CF3783" w:rsidRDefault="00CF3783" w:rsidP="00CF3783"/>
    <w:p w14:paraId="5C37676C" w14:textId="77777777" w:rsidR="00CF3783" w:rsidRPr="00CF3783" w:rsidRDefault="00CF3783" w:rsidP="00CF3783"/>
    <w:p w14:paraId="5487865B" w14:textId="77777777" w:rsidR="00CF3783" w:rsidRDefault="00CF3783" w:rsidP="00CF3783"/>
    <w:p w14:paraId="6E3A2F04" w14:textId="77777777" w:rsidR="00CF3783" w:rsidRDefault="00CF3783" w:rsidP="00CF3783"/>
    <w:p w14:paraId="492AA41D" w14:textId="77777777" w:rsidR="00BA546E" w:rsidRPr="00CF3783" w:rsidRDefault="00CF3783" w:rsidP="00CF3783">
      <w:pPr>
        <w:tabs>
          <w:tab w:val="left" w:pos="7785"/>
        </w:tabs>
      </w:pPr>
      <w:r>
        <w:tab/>
      </w:r>
    </w:p>
    <w:sectPr w:rsidR="00BA546E" w:rsidRPr="00CF3783" w:rsidSect="00527148">
      <w:headerReference w:type="first" r:id="rId8"/>
      <w:pgSz w:w="12240" w:h="15840"/>
      <w:pgMar w:top="1080" w:right="1440" w:bottom="1440" w:left="1440" w:header="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F34A9" w14:textId="77777777" w:rsidR="001874CF" w:rsidRDefault="001874CF" w:rsidP="006B7CBC">
      <w:pPr>
        <w:spacing w:after="0" w:line="240" w:lineRule="auto"/>
      </w:pPr>
      <w:r>
        <w:separator/>
      </w:r>
    </w:p>
  </w:endnote>
  <w:endnote w:type="continuationSeparator" w:id="0">
    <w:p w14:paraId="23483474" w14:textId="77777777" w:rsidR="001874CF" w:rsidRDefault="001874CF" w:rsidP="006B7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7F3C2" w14:textId="77777777" w:rsidR="001874CF" w:rsidRDefault="001874CF" w:rsidP="006B7CBC">
      <w:pPr>
        <w:spacing w:after="0" w:line="240" w:lineRule="auto"/>
      </w:pPr>
      <w:r>
        <w:separator/>
      </w:r>
    </w:p>
  </w:footnote>
  <w:footnote w:type="continuationSeparator" w:id="0">
    <w:p w14:paraId="4AD3833A" w14:textId="77777777" w:rsidR="001874CF" w:rsidRDefault="001874CF" w:rsidP="006B7C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C3A4F" w14:textId="77777777" w:rsidR="000A7777" w:rsidRDefault="00720139" w:rsidP="000A7777">
    <w:pPr>
      <w:pStyle w:val="Header"/>
      <w:ind w:left="-180"/>
    </w:pPr>
    <w:r>
      <w:rPr>
        <w:noProof/>
      </w:rPr>
      <w:drawing>
        <wp:anchor distT="0" distB="0" distL="114300" distR="114300" simplePos="0" relativeHeight="251658240" behindDoc="1" locked="0" layoutInCell="1" allowOverlap="1" wp14:anchorId="2F42768D" wp14:editId="23CADAB6">
          <wp:simplePos x="0" y="0"/>
          <wp:positionH relativeFrom="column">
            <wp:posOffset>-914400</wp:posOffset>
          </wp:positionH>
          <wp:positionV relativeFrom="paragraph">
            <wp:posOffset>-38100</wp:posOffset>
          </wp:positionV>
          <wp:extent cx="7771330" cy="10057015"/>
          <wp:effectExtent l="0" t="0" r="127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h.jpg"/>
                  <pic:cNvPicPr/>
                </pic:nvPicPr>
                <pic:blipFill>
                  <a:blip r:embed="rId1">
                    <a:extLst>
                      <a:ext uri="{28A0092B-C50C-407E-A947-70E740481C1C}">
                        <a14:useLocalDpi xmlns:a14="http://schemas.microsoft.com/office/drawing/2010/main" val="0"/>
                      </a:ext>
                    </a:extLst>
                  </a:blip>
                  <a:stretch>
                    <a:fillRect/>
                  </a:stretch>
                </pic:blipFill>
                <pic:spPr>
                  <a:xfrm>
                    <a:off x="0" y="0"/>
                    <a:ext cx="7771330" cy="100570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24CCF"/>
    <w:multiLevelType w:val="hybridMultilevel"/>
    <w:tmpl w:val="283C0FBC"/>
    <w:lvl w:ilvl="0" w:tplc="2FB250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889"/>
    <w:rsid w:val="00033AF4"/>
    <w:rsid w:val="000A16F6"/>
    <w:rsid w:val="000A7777"/>
    <w:rsid w:val="00100450"/>
    <w:rsid w:val="00165145"/>
    <w:rsid w:val="001874CF"/>
    <w:rsid w:val="002071FA"/>
    <w:rsid w:val="00216F82"/>
    <w:rsid w:val="00234414"/>
    <w:rsid w:val="00234AC3"/>
    <w:rsid w:val="002B7674"/>
    <w:rsid w:val="002C14B4"/>
    <w:rsid w:val="00304D3F"/>
    <w:rsid w:val="00335FD8"/>
    <w:rsid w:val="00362036"/>
    <w:rsid w:val="0037082B"/>
    <w:rsid w:val="003813FC"/>
    <w:rsid w:val="0038624B"/>
    <w:rsid w:val="00392665"/>
    <w:rsid w:val="00393A48"/>
    <w:rsid w:val="003A326A"/>
    <w:rsid w:val="004648EB"/>
    <w:rsid w:val="00497525"/>
    <w:rsid w:val="00515EA2"/>
    <w:rsid w:val="00527148"/>
    <w:rsid w:val="00532F93"/>
    <w:rsid w:val="005509A3"/>
    <w:rsid w:val="00553C28"/>
    <w:rsid w:val="0060116D"/>
    <w:rsid w:val="006B4703"/>
    <w:rsid w:val="006B708D"/>
    <w:rsid w:val="006B7CBC"/>
    <w:rsid w:val="006C0568"/>
    <w:rsid w:val="00713B0A"/>
    <w:rsid w:val="00720139"/>
    <w:rsid w:val="007225FD"/>
    <w:rsid w:val="007249CC"/>
    <w:rsid w:val="007675AE"/>
    <w:rsid w:val="008926AF"/>
    <w:rsid w:val="008948AA"/>
    <w:rsid w:val="008A4688"/>
    <w:rsid w:val="009114C5"/>
    <w:rsid w:val="00954A7E"/>
    <w:rsid w:val="009A7C1D"/>
    <w:rsid w:val="009B3B27"/>
    <w:rsid w:val="009D1904"/>
    <w:rsid w:val="009F43F9"/>
    <w:rsid w:val="00A0471B"/>
    <w:rsid w:val="00A16DF7"/>
    <w:rsid w:val="00A24889"/>
    <w:rsid w:val="00A94FCA"/>
    <w:rsid w:val="00AA1BE0"/>
    <w:rsid w:val="00AB552D"/>
    <w:rsid w:val="00AC748E"/>
    <w:rsid w:val="00B011C7"/>
    <w:rsid w:val="00B20FD4"/>
    <w:rsid w:val="00B9076C"/>
    <w:rsid w:val="00BA546E"/>
    <w:rsid w:val="00C025C4"/>
    <w:rsid w:val="00C643E4"/>
    <w:rsid w:val="00C64E71"/>
    <w:rsid w:val="00C76D84"/>
    <w:rsid w:val="00CC6547"/>
    <w:rsid w:val="00CF3783"/>
    <w:rsid w:val="00D718FB"/>
    <w:rsid w:val="00D813B4"/>
    <w:rsid w:val="00DB3DAC"/>
    <w:rsid w:val="00E26D12"/>
    <w:rsid w:val="00E8256A"/>
    <w:rsid w:val="00E919F3"/>
    <w:rsid w:val="00E924EF"/>
    <w:rsid w:val="00E94913"/>
    <w:rsid w:val="00EA6D31"/>
    <w:rsid w:val="00ED46AB"/>
    <w:rsid w:val="00EF2109"/>
    <w:rsid w:val="00F050B9"/>
    <w:rsid w:val="00F3671E"/>
    <w:rsid w:val="00F65F11"/>
    <w:rsid w:val="00F8585D"/>
    <w:rsid w:val="00FA3C37"/>
    <w:rsid w:val="00FB7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6E407"/>
  <w15:chartTrackingRefBased/>
  <w15:docId w15:val="{1DB253C7-99F1-42AB-ACB5-8F8D8CB1B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48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C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CBC"/>
  </w:style>
  <w:style w:type="paragraph" w:styleId="Footer">
    <w:name w:val="footer"/>
    <w:basedOn w:val="Normal"/>
    <w:link w:val="FooterChar"/>
    <w:uiPriority w:val="99"/>
    <w:unhideWhenUsed/>
    <w:rsid w:val="006B7C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CBC"/>
  </w:style>
  <w:style w:type="paragraph" w:styleId="BalloonText">
    <w:name w:val="Balloon Text"/>
    <w:basedOn w:val="Normal"/>
    <w:link w:val="BalloonTextChar"/>
    <w:uiPriority w:val="99"/>
    <w:semiHidden/>
    <w:unhideWhenUsed/>
    <w:rsid w:val="006B7C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CBC"/>
    <w:rPr>
      <w:rFonts w:ascii="Segoe UI" w:hAnsi="Segoe UI" w:cs="Segoe UI"/>
      <w:sz w:val="18"/>
      <w:szCs w:val="18"/>
    </w:rPr>
  </w:style>
  <w:style w:type="paragraph" w:styleId="NoSpacing">
    <w:name w:val="No Spacing"/>
    <w:uiPriority w:val="1"/>
    <w:qFormat/>
    <w:rsid w:val="00335FD8"/>
    <w:pPr>
      <w:widowControl w:val="0"/>
      <w:spacing w:after="0" w:line="240" w:lineRule="auto"/>
    </w:pPr>
  </w:style>
  <w:style w:type="character" w:styleId="Hyperlink">
    <w:name w:val="Hyperlink"/>
    <w:basedOn w:val="DefaultParagraphFont"/>
    <w:uiPriority w:val="99"/>
    <w:unhideWhenUsed/>
    <w:rsid w:val="00FA3C37"/>
    <w:rPr>
      <w:color w:val="0563C1" w:themeColor="hyperlink"/>
      <w:u w:val="single"/>
    </w:rPr>
  </w:style>
  <w:style w:type="character" w:styleId="UnresolvedMention">
    <w:name w:val="Unresolved Mention"/>
    <w:basedOn w:val="DefaultParagraphFont"/>
    <w:uiPriority w:val="99"/>
    <w:semiHidden/>
    <w:unhideWhenUsed/>
    <w:rsid w:val="00FA3C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936137">
      <w:bodyDiv w:val="1"/>
      <w:marLeft w:val="0"/>
      <w:marRight w:val="0"/>
      <w:marTop w:val="0"/>
      <w:marBottom w:val="0"/>
      <w:divBdr>
        <w:top w:val="none" w:sz="0" w:space="0" w:color="auto"/>
        <w:left w:val="none" w:sz="0" w:space="0" w:color="auto"/>
        <w:bottom w:val="none" w:sz="0" w:space="0" w:color="auto"/>
        <w:right w:val="none" w:sz="0" w:space="0" w:color="auto"/>
      </w:divBdr>
    </w:div>
    <w:div w:id="1653634664">
      <w:bodyDiv w:val="1"/>
      <w:marLeft w:val="0"/>
      <w:marRight w:val="0"/>
      <w:marTop w:val="0"/>
      <w:marBottom w:val="0"/>
      <w:divBdr>
        <w:top w:val="none" w:sz="0" w:space="0" w:color="auto"/>
        <w:left w:val="none" w:sz="0" w:space="0" w:color="auto"/>
        <w:bottom w:val="none" w:sz="0" w:space="0" w:color="auto"/>
        <w:right w:val="none" w:sz="0" w:space="0" w:color="auto"/>
      </w:divBdr>
    </w:div>
    <w:div w:id="205542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raynard@essexsheriffm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raynard\Desktop\ECSD%202018%20Official%20Department%20Letterhead%20Template%20(003)%20(0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eorgiaAll">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ECSD 2018 Official Department Letterhead Template (003) (003)</Template>
  <TotalTime>0</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Raynard</dc:creator>
  <cp:keywords/>
  <dc:description/>
  <cp:lastModifiedBy>William Raynard</cp:lastModifiedBy>
  <cp:revision>2</cp:revision>
  <cp:lastPrinted>2017-01-14T01:50:00Z</cp:lastPrinted>
  <dcterms:created xsi:type="dcterms:W3CDTF">2018-12-04T21:41:00Z</dcterms:created>
  <dcterms:modified xsi:type="dcterms:W3CDTF">2018-12-04T21:41:00Z</dcterms:modified>
</cp:coreProperties>
</file>